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F" w:rsidRPr="004B01B2" w:rsidRDefault="009054EB" w:rsidP="007322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9054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ДЛЪЖНОСТНА ХАРАКТЕРИСТИКА</w:t>
      </w:r>
    </w:p>
    <w:p w:rsidR="00330B4B" w:rsidRPr="004B01B2" w:rsidRDefault="00330B4B" w:rsidP="007322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</w:t>
      </w:r>
    </w:p>
    <w:p w:rsidR="0085672C" w:rsidRPr="0085672C" w:rsidRDefault="0028703A" w:rsidP="008567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ДЛЪЖНОСТ </w:t>
      </w:r>
      <w:r w:rsidR="00330B4B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–</w:t>
      </w:r>
      <w:r w:rsidR="00AD3C52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РАБОТНИК ПОДДРЪЖКА</w:t>
      </w:r>
      <w:r w:rsid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СГРАДИ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-ПРИЗОВКАР</w:t>
      </w:r>
      <w:r w:rsid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-ОГНЯР</w:t>
      </w:r>
    </w:p>
    <w:p w:rsidR="007322F6" w:rsidRDefault="007322F6" w:rsidP="00330B4B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</w:t>
      </w:r>
    </w:p>
    <w:p w:rsidR="00C553F4" w:rsidRDefault="007322F6" w:rsidP="00C553F4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</w:t>
      </w:r>
      <w:r w:rsidR="00330B4B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</w:t>
      </w:r>
      <w:r w:rsidR="00786D4C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од по </w:t>
      </w:r>
      <w:r w:rsidR="00330B4B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</w:t>
      </w:r>
      <w:r w:rsidR="00A750DE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КПД</w:t>
      </w:r>
      <w:r w:rsidR="00C553F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-</w:t>
      </w:r>
      <w:r w:rsidR="00287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2012 г. </w:t>
      </w:r>
      <w:r w:rsidR="00330B4B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- </w:t>
      </w:r>
      <w:r w:rsidR="00C553F4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7119 2016</w:t>
      </w:r>
    </w:p>
    <w:p w:rsidR="00640D36" w:rsidRDefault="007322F6" w:rsidP="00C553F4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</w:t>
      </w:r>
      <w:r w:rsidR="00D104C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</w:t>
      </w:r>
      <w:r w:rsidR="00C553F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БЩА </w:t>
      </w:r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АДМИНИСТРАЦИЯ</w:t>
      </w:r>
    </w:p>
    <w:p w:rsidR="007322F6" w:rsidRDefault="00C553F4" w:rsidP="00C553F4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</w:t>
      </w:r>
      <w:r w:rsidR="00DB5D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Б.</w:t>
      </w:r>
      <w:r w:rsidR="008A312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Технически длъжности</w:t>
      </w:r>
      <w:r w:rsidR="00287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7322F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</w:t>
      </w:r>
    </w:p>
    <w:p w:rsidR="0085672C" w:rsidRPr="0085672C" w:rsidRDefault="0028703A" w:rsidP="00C553F4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Ранг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: </w:t>
      </w:r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proofErr w:type="spellStart"/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Минимален</w:t>
      </w:r>
      <w:proofErr w:type="spellEnd"/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: V</w:t>
      </w:r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t>-ти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– </w:t>
      </w:r>
      <w:proofErr w:type="spellStart"/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Максимален</w:t>
      </w:r>
      <w:proofErr w:type="spellEnd"/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:  І</w:t>
      </w:r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t>-ви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</w:t>
      </w:r>
    </w:p>
    <w:p w:rsidR="0085672C" w:rsidRPr="0085672C" w:rsidRDefault="00C553F4" w:rsidP="00C553F4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311B7B" w:rsidRDefault="009F06C6" w:rsidP="009F06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</w:t>
      </w:r>
    </w:p>
    <w:p w:rsidR="009F06C6" w:rsidRDefault="00311B7B" w:rsidP="009F06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</w:t>
      </w:r>
      <w:r w:rsidR="009F06C6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</w:t>
      </w:r>
      <w:r w:rsidR="009F06C6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. </w:t>
      </w:r>
      <w:r w:rsidR="0085672C" w:rsidRPr="009F06C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Изисквания за заеманата длъжност</w:t>
      </w:r>
    </w:p>
    <w:p w:rsidR="00311B7B" w:rsidRPr="009F06C6" w:rsidRDefault="00311B7B" w:rsidP="009F06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</w:t>
      </w:r>
      <w:r w:rsidR="00C553F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длъжността работник поддръжка</w:t>
      </w:r>
      <w:r w:rsidR="00C553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сгради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-призовкар</w:t>
      </w:r>
      <w:r w:rsidR="00C553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-огняр</w:t>
      </w:r>
      <w:r w:rsidR="009432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 назначава лице, което:</w:t>
      </w:r>
    </w:p>
    <w:p w:rsidR="00943229" w:rsidRPr="00FB5140" w:rsidRDefault="0085672C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C553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="0094322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9432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4322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е </w:t>
      </w:r>
      <w:proofErr w:type="spellStart"/>
      <w:r w:rsidR="0094322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пълнолетен</w:t>
      </w:r>
      <w:proofErr w:type="spellEnd"/>
      <w:r w:rsidR="0094322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943229" w:rsidRPr="00FB5140">
        <w:rPr>
          <w:rFonts w:ascii="Times New Roman" w:hAnsi="Times New Roman" w:cs="Times New Roman"/>
        </w:rPr>
        <w:t xml:space="preserve">български гражданин, гражданин на друга държава – членка на Европейския съюз, на друга държава – страна по </w:t>
      </w:r>
      <w:r w:rsidR="00943229" w:rsidRPr="00FB5140">
        <w:rPr>
          <w:rFonts w:ascii="Times New Roman" w:hAnsi="Times New Roman" w:cs="Times New Roman"/>
        </w:rPr>
        <w:fldChar w:fldCharType="begin"/>
      </w:r>
      <w:r w:rsidR="00943229" w:rsidRPr="00FB5140">
        <w:rPr>
          <w:rFonts w:ascii="Times New Roman" w:hAnsi="Times New Roman" w:cs="Times New Roman"/>
        </w:rPr>
        <w:instrText xml:space="preserve"> HYPERLINK "apis://Base=APEV&amp;CELEX=21994A0103(01)&amp;Type=201/" </w:instrText>
      </w:r>
      <w:r w:rsidR="00943229" w:rsidRPr="00FB5140">
        <w:rPr>
          <w:rFonts w:ascii="Times New Roman" w:hAnsi="Times New Roman" w:cs="Times New Roman"/>
        </w:rPr>
        <w:fldChar w:fldCharType="separate"/>
      </w:r>
      <w:r w:rsidR="00943229" w:rsidRPr="00FB5140">
        <w:rPr>
          <w:rStyle w:val="Hyperlink"/>
          <w:rFonts w:ascii="Times New Roman" w:hAnsi="Times New Roman" w:cs="Times New Roman"/>
        </w:rPr>
        <w:t>Споразумението за Европейското икономическо пространство</w:t>
      </w:r>
      <w:r w:rsidR="00943229" w:rsidRPr="00FB5140">
        <w:rPr>
          <w:rFonts w:ascii="Times New Roman" w:hAnsi="Times New Roman" w:cs="Times New Roman"/>
        </w:rPr>
        <w:fldChar w:fldCharType="end"/>
      </w:r>
      <w:r w:rsidR="00943229" w:rsidRPr="00FB5140">
        <w:rPr>
          <w:rFonts w:ascii="Times New Roman" w:hAnsi="Times New Roman" w:cs="Times New Roman"/>
        </w:rPr>
        <w:t>, или на Конфедерация Швейцария</w:t>
      </w:r>
      <w:r w:rsidR="00943229">
        <w:rPr>
          <w:rFonts w:ascii="Times New Roman" w:hAnsi="Times New Roman" w:cs="Times New Roman"/>
        </w:rPr>
        <w:t>;</w:t>
      </w:r>
    </w:p>
    <w:p w:rsidR="00943229" w:rsidRPr="001048CD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    - </w:t>
      </w:r>
      <w:proofErr w:type="gramStart"/>
      <w:r w:rsidRPr="001E39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има</w:t>
      </w:r>
      <w:proofErr w:type="gramEnd"/>
      <w:r w:rsidRPr="001E39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завършено средно образование и компютърна грамотност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943229" w:rsidRPr="00390B20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осъждано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лишаване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свобода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умишлено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престъпление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общ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характер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943229" w:rsidRPr="00390B20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поставено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запрещение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943229" w:rsidRPr="00390B20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лишено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съответен ред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правото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заема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определена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длъжност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943229" w:rsidRPr="00390B20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в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йерархическа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връзка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контрол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съпруг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съпруга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с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роднини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линия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ограничения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съребрена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линия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четвърта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степен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включително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сватовство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четвърта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степен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943229" w:rsidRPr="00390B20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едноличен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търговец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неограничено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отговорен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съдружник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търговско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дружество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управител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търговски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пълномощник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търговски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прокурист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търговски посредник,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ликвидатор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синдик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член на орган на управление или контрол на търговско дружество или кооперация;</w:t>
      </w:r>
    </w:p>
    <w:p w:rsidR="00943229" w:rsidRPr="005166DA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proofErr w:type="gram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proofErr w:type="gram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съветник</w:t>
      </w:r>
      <w:proofErr w:type="spellEnd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общински</w:t>
      </w:r>
      <w:proofErr w:type="spellEnd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съвет</w:t>
      </w:r>
      <w:proofErr w:type="spellEnd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;</w:t>
      </w:r>
    </w:p>
    <w:p w:rsidR="00943229" w:rsidRPr="005166DA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    </w:t>
      </w:r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proofErr w:type="gram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proofErr w:type="gram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заема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контролна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длъжност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партия</w:t>
      </w:r>
      <w:proofErr w:type="spellEnd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;</w:t>
      </w:r>
    </w:p>
    <w:p w:rsidR="00943229" w:rsidRPr="005166DA" w:rsidRDefault="00943229" w:rsidP="00943229">
      <w:pPr>
        <w:pStyle w:val="NormalWeb"/>
        <w:rPr>
          <w:color w:val="auto"/>
          <w:sz w:val="26"/>
          <w:szCs w:val="26"/>
          <w:lang w:val="en-US"/>
        </w:rPr>
      </w:pPr>
      <w:r w:rsidRPr="005166DA">
        <w:rPr>
          <w:color w:val="auto"/>
          <w:sz w:val="26"/>
          <w:szCs w:val="26"/>
          <w:lang w:val="en-US"/>
        </w:rPr>
        <w:t xml:space="preserve">   - </w:t>
      </w:r>
      <w:proofErr w:type="spellStart"/>
      <w:proofErr w:type="gramStart"/>
      <w:r w:rsidRPr="005166DA">
        <w:rPr>
          <w:color w:val="auto"/>
          <w:sz w:val="26"/>
          <w:szCs w:val="26"/>
          <w:lang w:val="en-US"/>
        </w:rPr>
        <w:t>не</w:t>
      </w:r>
      <w:proofErr w:type="spellEnd"/>
      <w:proofErr w:type="gram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работи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по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трудово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правоотношение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при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друг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работодател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5166DA">
        <w:rPr>
          <w:color w:val="auto"/>
          <w:sz w:val="26"/>
          <w:szCs w:val="26"/>
          <w:lang w:val="en-US"/>
        </w:rPr>
        <w:t>освен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като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преподавател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във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висше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училище</w:t>
      </w:r>
      <w:proofErr w:type="spellEnd"/>
      <w:r w:rsidRPr="005166DA">
        <w:rPr>
          <w:color w:val="auto"/>
          <w:sz w:val="26"/>
          <w:szCs w:val="26"/>
          <w:lang w:val="en-US"/>
        </w:rPr>
        <w:t>;</w:t>
      </w:r>
    </w:p>
    <w:p w:rsidR="00943229" w:rsidRPr="005522D2" w:rsidRDefault="00943229" w:rsidP="00943229">
      <w:pPr>
        <w:pStyle w:val="NormalWeb"/>
        <w:rPr>
          <w:color w:val="auto"/>
          <w:sz w:val="26"/>
          <w:szCs w:val="26"/>
        </w:rPr>
      </w:pPr>
      <w:r w:rsidRPr="005166DA">
        <w:rPr>
          <w:color w:val="auto"/>
          <w:sz w:val="26"/>
          <w:szCs w:val="26"/>
          <w:lang w:val="en-US"/>
        </w:rPr>
        <w:t xml:space="preserve">   - </w:t>
      </w:r>
      <w:proofErr w:type="spellStart"/>
      <w:proofErr w:type="gramStart"/>
      <w:r w:rsidRPr="005166DA">
        <w:rPr>
          <w:color w:val="auto"/>
          <w:sz w:val="26"/>
          <w:szCs w:val="26"/>
          <w:lang w:val="en-US"/>
        </w:rPr>
        <w:t>не</w:t>
      </w:r>
      <w:proofErr w:type="spellEnd"/>
      <w:proofErr w:type="gramEnd"/>
      <w:r w:rsidRPr="005166DA">
        <w:rPr>
          <w:color w:val="auto"/>
          <w:sz w:val="26"/>
          <w:szCs w:val="26"/>
          <w:lang w:val="en-US"/>
        </w:rPr>
        <w:t xml:space="preserve"> е </w:t>
      </w:r>
      <w:proofErr w:type="spellStart"/>
      <w:r w:rsidRPr="005166DA">
        <w:rPr>
          <w:color w:val="auto"/>
          <w:sz w:val="26"/>
          <w:szCs w:val="26"/>
          <w:lang w:val="en-US"/>
        </w:rPr>
        <w:t>адвокат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5166DA">
        <w:rPr>
          <w:color w:val="auto"/>
          <w:sz w:val="26"/>
          <w:szCs w:val="26"/>
          <w:lang w:val="en-US"/>
        </w:rPr>
        <w:t>нотариус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5166DA">
        <w:rPr>
          <w:color w:val="auto"/>
          <w:sz w:val="26"/>
          <w:szCs w:val="26"/>
          <w:lang w:val="en-US"/>
        </w:rPr>
        <w:t>частен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съдебен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изпълнител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или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упражняващ</w:t>
      </w:r>
      <w:proofErr w:type="spellEnd"/>
      <w:r w:rsidR="005522D2">
        <w:rPr>
          <w:color w:val="auto"/>
          <w:sz w:val="26"/>
          <w:szCs w:val="26"/>
          <w:lang w:val="en-US"/>
        </w:rPr>
        <w:t xml:space="preserve"> </w:t>
      </w:r>
      <w:proofErr w:type="spellStart"/>
      <w:r w:rsidR="005522D2">
        <w:rPr>
          <w:color w:val="auto"/>
          <w:sz w:val="26"/>
          <w:szCs w:val="26"/>
          <w:lang w:val="en-US"/>
        </w:rPr>
        <w:t>друга</w:t>
      </w:r>
      <w:proofErr w:type="spellEnd"/>
      <w:r w:rsidR="005522D2">
        <w:rPr>
          <w:color w:val="auto"/>
          <w:sz w:val="26"/>
          <w:szCs w:val="26"/>
          <w:lang w:val="en-US"/>
        </w:rPr>
        <w:t xml:space="preserve"> </w:t>
      </w:r>
      <w:proofErr w:type="spellStart"/>
      <w:r w:rsidR="005522D2">
        <w:rPr>
          <w:color w:val="auto"/>
          <w:sz w:val="26"/>
          <w:szCs w:val="26"/>
          <w:lang w:val="en-US"/>
        </w:rPr>
        <w:t>свободна</w:t>
      </w:r>
      <w:proofErr w:type="spellEnd"/>
      <w:r w:rsidR="005522D2">
        <w:rPr>
          <w:color w:val="auto"/>
          <w:sz w:val="26"/>
          <w:szCs w:val="26"/>
          <w:lang w:val="en-US"/>
        </w:rPr>
        <w:t xml:space="preserve"> </w:t>
      </w:r>
      <w:proofErr w:type="spellStart"/>
      <w:r w:rsidR="005522D2">
        <w:rPr>
          <w:color w:val="auto"/>
          <w:sz w:val="26"/>
          <w:szCs w:val="26"/>
          <w:lang w:val="en-US"/>
        </w:rPr>
        <w:t>професия</w:t>
      </w:r>
      <w:proofErr w:type="spellEnd"/>
      <w:r w:rsidR="005522D2">
        <w:rPr>
          <w:color w:val="auto"/>
          <w:sz w:val="26"/>
          <w:szCs w:val="26"/>
        </w:rPr>
        <w:t>;</w:t>
      </w:r>
    </w:p>
    <w:p w:rsidR="0085672C" w:rsidRDefault="005522D2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      - има умения за извършване на ремонтни дейности по сградата и оборудването;</w:t>
      </w:r>
    </w:p>
    <w:p w:rsidR="005522D2" w:rsidRDefault="005522D2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     - има удостоверение за работа със съдове под налягане, водогрейни котли и парни инсталации.</w:t>
      </w:r>
    </w:p>
    <w:p w:rsidR="005522D2" w:rsidRPr="0085672C" w:rsidRDefault="005522D2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311B7B" w:rsidRDefault="0085672C" w:rsidP="008567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II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Основни функции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813A28" w:rsidRDefault="00627A8A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261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3B58B2" w:rsidRDefault="00813A28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Извършва дребни поправки по оборудването и инвентара в помещенията 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съдебната сграда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по</w:t>
      </w:r>
      <w:r w:rsidR="004F02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държа, отстранява и възстановява повредени мебели, маси, врати, столове и др. инвентар, по ремонта и поддръжката на сградата, както и лично участва 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оказва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съдейств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ие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 осъществяването на други по-големи и крупни ремонти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 </w:t>
      </w:r>
      <w:r w:rsidR="0085672C" w:rsidRPr="00BB38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>леди за доброто състояние на съдебната палата. При възникнала необходимост от дребни ремонти уведомява</w:t>
      </w:r>
      <w:r w:rsidR="00E87CE5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 xml:space="preserve"> съдебния администратор 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 xml:space="preserve">и председателя на съда и след осигуряване на </w:t>
      </w:r>
      <w:r w:rsidR="00AF4C2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необходимите материали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 xml:space="preserve"> ги отстранява. Прави заявки за необходимите материали </w:t>
      </w:r>
      <w:bookmarkStart w:id="0" w:name="_GoBack"/>
      <w:bookmarkEnd w:id="0"/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>за поддръжката на сградата.</w:t>
      </w:r>
      <w:r w:rsid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</w:p>
    <w:p w:rsidR="003B58B2" w:rsidRDefault="003B58B2" w:rsidP="003B58B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983A2A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Връчва призовки, съобщения и съдебни книжа, координира дейността си със съдебните деловодители, отговаря за навременното връчване на призовките и другите съдебни книжа</w:t>
      </w:r>
      <w:r w:rsidR="00983A2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Незабавно връща вторите екземпляри </w:t>
      </w:r>
      <w:r w:rsidR="00021B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 </w:t>
      </w:r>
      <w:r w:rsidR="00021B9B" w:rsidRPr="00021B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четливо</w:t>
      </w:r>
      <w:r w:rsidR="00021B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отбелязване </w:t>
      </w:r>
      <w:r w:rsidR="00021B9B" w:rsidRPr="00021B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датата на връчване, трите имена и качеството на лицето /пълнолетен или не/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021B9B" w:rsidRPr="00021B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което е получило или отказало да получи призовката или книжата, причините за невръчване. </w:t>
      </w:r>
    </w:p>
    <w:p w:rsidR="003B58B2" w:rsidRDefault="003B58B2" w:rsidP="003B58B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Поддържа и отговаря за нормалното топлоподаване и осигуряване на нормални условия за работа в Съдебната палата през зимните месеци,  следи и контролира непрекъсната и безаварийна работа на парната инсталация и съоръжения. </w:t>
      </w:r>
    </w:p>
    <w:p w:rsidR="00F36C1D" w:rsidRDefault="003B58B2" w:rsidP="00C16DE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</w:p>
    <w:p w:rsidR="009F06C6" w:rsidRDefault="0085672C" w:rsidP="00F36C1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І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II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 Основни длъжностни задължения</w:t>
      </w:r>
    </w:p>
    <w:p w:rsidR="00F36C1D" w:rsidRPr="00F36C1D" w:rsidRDefault="00F36C1D" w:rsidP="00035B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val="en-US" w:bidi="ar-SA"/>
        </w:rPr>
      </w:pPr>
    </w:p>
    <w:p w:rsidR="00813A28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1.</w:t>
      </w:r>
      <w:r w:rsidR="00813A28"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</w:t>
      </w:r>
      <w:r w:rsidR="004F02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813A28"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държа и технически отстранява </w:t>
      </w:r>
      <w:r w:rsidR="004F0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възникнали дефекти</w:t>
      </w:r>
      <w:r w:rsidR="00813A28"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</w:t>
      </w:r>
      <w:r w:rsidR="004F0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неизправности</w:t>
      </w:r>
      <w:r w:rsid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използван</w:t>
      </w:r>
      <w:r w:rsidR="004F0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</w:t>
      </w:r>
      <w:r w:rsidR="004F0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F0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оборудване, </w:t>
      </w:r>
      <w:r w:rsidR="00813A28"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имущество и сград</w:t>
      </w:r>
      <w:r w:rsid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а. </w:t>
      </w:r>
    </w:p>
    <w:p w:rsidR="0085672C" w:rsidRPr="0085672C" w:rsidRDefault="00813A28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2. И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вършва дребни поправки по сградата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наличния инвентар,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имущество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то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съоръжения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та. 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отоплителния сезон поддържа работата на парната инсталация съобразно правилата, инструкциите и разпоредбите прилагани за тази дейност.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3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 необходимост отстранява допуснати дребни дефекти, аварии и пропуски в използваната отоплителна техника, съоръжения, получава заявеното гориво за отопление през отоплителния сезон.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4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Извършва дребни поправки на наличния инвентар по кабинетите на магистратите и съдебните служители. Преди началото на отоплителния сезон прави профилактика на парната инсталация, радиатори и др. съоръжения. При констатиране на  сериозна авария информира незабавно </w:t>
      </w:r>
      <w:r w:rsidR="00337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съдебния администратор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административния ръководител.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5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Води Регистри за отчитане на показателите на общите и контролните водомери и електромери  в съда. В началото на всеки месец до 2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-ро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число, придружава представителите на ВиК и ЧЕЗ,  като записва показателите за изразходваното количество вода и ел.енергия от предходния месец в съответните регистри. 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6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Участва в разпределението и връчва призовки, съобщения и съдебни книжа, съблюдава спазването на законовите изисквания за пълнота и яснота на призовките и книжата, отговаря за своевременното и законосъобразно връчване на призовките и съдебните книжа, съгласно правилата на НПК и ГПК. 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627A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3B58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изпълнение на служебните си задължения, се л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егитимира </w:t>
      </w:r>
      <w:r w:rsidR="003B58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със служебна карта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издадена от съда.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627A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8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Отбелязва четливо във вторите екземпляри на призовките датата на връчване, трите имена и качеството на лицето /пълнолетен или не/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което е получило или отказало да получи призовката или книжата, причините за невръчване.               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627A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Предава в деловодството вторите екземпляри на връчените призовки и съдебни книжа, срещу подпис от деловодителя.</w:t>
      </w:r>
    </w:p>
    <w:p w:rsidR="003C7F8C" w:rsidRDefault="003C7F8C" w:rsidP="003C7F8C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   10. В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ръчва призовките и съдебните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книжа съгласно изискванията на</w:t>
      </w:r>
    </w:p>
    <w:p w:rsidR="003C7F8C" w:rsidRPr="003C7F8C" w:rsidRDefault="003C7F8C" w:rsidP="003C7F8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процесуалните закони. Невръчените призовки, както и връчените извън сроковете по процесуалните закони се връщат с бележка върху тях за причините за това. Връчването се удостоверява с подпис на призовкаря, начина, както и всички действия във връзка с връчването. Името и длъжността на призовкаря могат да се отразят и с личен печат.</w:t>
      </w:r>
    </w:p>
    <w:p w:rsidR="003C7F8C" w:rsidRPr="003C7F8C" w:rsidRDefault="003C7F8C" w:rsidP="003C7F8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1" w:name="to_paragraph_id43603416"/>
      <w:bookmarkEnd w:id="1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11. 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Призовките за лицата, заявили, че желаят да бъдат призовавани по електронен път и тези по 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fldChar w:fldCharType="begin"/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instrText xml:space="preserve"> HYPERLINK "apis://Base=NARH&amp;DocCode=2024&amp;ToPar=Art18а&amp;Type=201/" </w:instrTex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fldChar w:fldCharType="separate"/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чл. 18а от АПК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fldChar w:fldCharType="end"/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се връчват чрез системата за електронно призоваване, част от единния портал за електронно правосъдие.</w:t>
      </w:r>
    </w:p>
    <w:p w:rsidR="003C7F8C" w:rsidRPr="003C7F8C" w:rsidRDefault="003C7F8C" w:rsidP="003C7F8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1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Връчването по електронен път се удостоверява с копие от електронния запис за изпращането, съответно изтеглянето, съхранено в единния портал за електронно правосъдие. Връчването по електронен път се смята за лично връчване.</w:t>
      </w:r>
    </w:p>
    <w:p w:rsidR="003C7F8C" w:rsidRPr="003C7F8C" w:rsidRDefault="003C7F8C" w:rsidP="003C7F8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13. 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Призовките, които не са изтеглени в срок от пет работни дни от изпращането им чрез единния портал за електронно правосъдие, се връчват по общия ред, предвиден в процесуалните закони.</w:t>
      </w:r>
    </w:p>
    <w:p w:rsidR="003C7F8C" w:rsidRDefault="003C7F8C" w:rsidP="003C7F8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14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Приема и предава пощата на съда.</w:t>
      </w:r>
    </w:p>
    <w:p w:rsid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Взема участие при координиране на съдебната работа, пряко свързана с дейността му, заедно с останалите служители на съда.</w:t>
      </w:r>
    </w:p>
    <w:p w:rsidR="0085672C" w:rsidRDefault="00EA239A" w:rsidP="00C16DE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 изпълнение на възложените задачи, не допуска закъснения, забавяне или други отклонения, пази и съхранява съдебното имущество.</w:t>
      </w:r>
    </w:p>
    <w:p w:rsidR="00BA2DA0" w:rsidRPr="004B01B2" w:rsidRDefault="009F19FD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="00BA2DA0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 отсъствие на съдебен служител от службата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BA2DA0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го замества в изпълнение на служебните му задължения</w:t>
      </w:r>
      <w:r w:rsidR="00BA2D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ъблюдава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принципа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йерархичност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пазва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правилата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аварийна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противопожарна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безопасност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санитарно-хигиенните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норми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правила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инструкциите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здравословни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безопасни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условия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труд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ази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тайна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сведенията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които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му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станали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известни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кръга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засягат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интересите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граждани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юридически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лица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държавата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2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в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обществения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живот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поведение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което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уронва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престижа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съдебната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власт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2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пазва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принципите и нормите на Етичния кодекс на съдебните служители. О</w:t>
      </w:r>
      <w:r w:rsidRPr="003E6A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тнася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</w:t>
      </w:r>
      <w:r w:rsidRPr="003E6A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любезно, възпитано и с уважение към вс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ички граждани,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с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които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влиза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контакт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повод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="00D27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зема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участие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координиране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съдебната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пряко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E87CE5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свързана</w:t>
      </w:r>
      <w:proofErr w:type="spellEnd"/>
      <w:r w:rsidR="00E87CE5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="00E87CE5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дейността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заедно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останали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 съдебни служители.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C16D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Участва в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обучението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нови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служители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въве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жда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работата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разяснява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отговаря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техни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въпроси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свързани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2</w:t>
      </w:r>
      <w:r w:rsidR="00A830B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5</w:t>
      </w:r>
      <w:r w:rsidRPr="00CA6BF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. При служебна необходимост е длъжен да изпълнява служебните си задължения и в извън работно време.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A83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ази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съхранява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съдебната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документация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A83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повреждане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загубване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изчезване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имущество, информация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незабавно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уведомява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87CE5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A83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олучава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срещу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подпис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зачисленото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движимо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имущество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собственост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което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отговаря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през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работното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време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определено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proofErr w:type="gram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Предава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същото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срещу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подпис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напускане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преместване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друго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работно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място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</w:p>
    <w:p w:rsidR="00901B50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C43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A83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констатиране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административна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слабост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пропуск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нарушение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създаващо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предпоставка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корупция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измама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нередност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длъжен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незабавно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901B50" w:rsidRDefault="00BA2DA0" w:rsidP="00901B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A83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30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proofErr w:type="spellStart"/>
      <w:proofErr w:type="gram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Уведомява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законния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срок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председателя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възникване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някое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основанията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несъвместимост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чл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gram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340а,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ал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gram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2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ЗСВ.</w:t>
      </w:r>
      <w:proofErr w:type="gram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901B50" w:rsidRDefault="00BA2DA0" w:rsidP="00901B50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3</w:t>
      </w:r>
      <w:r w:rsidR="00A83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В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случай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proofErr w:type="gram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установи</w:t>
      </w:r>
      <w:proofErr w:type="spellEnd"/>
      <w:proofErr w:type="gram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нерегламентиран</w:t>
      </w:r>
      <w:proofErr w:type="spellEnd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достъп</w:t>
      </w:r>
      <w:proofErr w:type="spellEnd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програмата</w:t>
      </w:r>
      <w:proofErr w:type="spellEnd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която</w:t>
      </w:r>
      <w:proofErr w:type="spellEnd"/>
    </w:p>
    <w:p w:rsidR="00BA2DA0" w:rsidRPr="004B01B2" w:rsidRDefault="00901B50" w:rsidP="00901B5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proofErr w:type="spellStart"/>
      <w:proofErr w:type="gram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обработва</w:t>
      </w:r>
      <w:proofErr w:type="spellEnd"/>
      <w:proofErr w:type="gram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лични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данни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задължава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веднага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ръководството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Длъжностното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лице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защита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личните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даннни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във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връзка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изпращане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информация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КЗЛД и ИВСС.</w:t>
      </w:r>
      <w:r w:rsidR="00BA2DA0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="00A83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Осъществява връзки с всички сл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ужби на администрацията на съда.</w:t>
      </w:r>
    </w:p>
    <w:p w:rsidR="00901B50" w:rsidRDefault="00BA2DA0" w:rsidP="00901B5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3</w:t>
      </w:r>
      <w:r w:rsidR="00A83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Изпълнява и други задължения, определени със заповед на административния ръководител на съда или с разпореждане на съдебния администратор.</w:t>
      </w:r>
    </w:p>
    <w:p w:rsidR="00BA2DA0" w:rsidRPr="0085672C" w:rsidRDefault="0085672C" w:rsidP="00901B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BA2D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</w:p>
    <w:p w:rsidR="0085672C" w:rsidRDefault="0085672C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</w:t>
      </w:r>
      <w:r w:rsidR="000D158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IV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Отговорности</w:t>
      </w:r>
    </w:p>
    <w:p w:rsidR="00311B7B" w:rsidRPr="0085672C" w:rsidRDefault="00311B7B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5672C" w:rsidRPr="0085672C" w:rsidRDefault="0085672C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</w:t>
      </w:r>
      <w:r w:rsid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Да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спазва</w:t>
      </w:r>
      <w:r w:rsid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стриктно технологичните изискванията на използваната отоплителна техника.        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Да притежава умения и познания за техническата безопасност на отоплителната техника и спазва правилата за противопожарна безопасност.  </w:t>
      </w:r>
    </w:p>
    <w:p w:rsidR="0085672C" w:rsidRPr="0085672C" w:rsidRDefault="0085672C" w:rsidP="0085672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3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Отлични умения и познания по приемане, предаване и съхраняване на съдебна документация.</w:t>
      </w:r>
    </w:p>
    <w:p w:rsidR="0058689E" w:rsidRPr="0058689E" w:rsidRDefault="0085672C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4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Много добри умения за работа с граждани и в екип.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EE3B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Да познава вътрешно-ведомствената уредба,  свързана  с техническата безопасност, охрана, здравословни и безопасни условия на труд.</w:t>
      </w:r>
    </w:p>
    <w:p w:rsid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6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Отговаря за точното и правилно ежемесечно записване на показателите за изразходваното количество на  ел.енергия и вода от инкасаторите на ВиК и ЧЕЗ.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опазване на получената  и  пренасяна документация.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</w:t>
      </w:r>
      <w:r w:rsidR="00EE3B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Носи отговорност за опазване на служебна информация,  станала известна при или по повод изпълнение на служебните задължения, както и спазване на трудовата и технологична дисциплина. </w:t>
      </w:r>
    </w:p>
    <w:p w:rsidR="0058689E" w:rsidRPr="0058689E" w:rsidRDefault="006A44C8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9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Носи отговорност за собствените си резултати, както и на тези от </w:t>
      </w:r>
      <w:r w:rsid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38100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ужбата.</w:t>
      </w:r>
    </w:p>
    <w:p w:rsidR="0058689E" w:rsidRPr="0058689E" w:rsidRDefault="006A44C8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10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  отговорност   за   административни   пропуски   и   нарушения, създаващи предпоставки за корупция, измами и нередности.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11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спазване на поверителна информация - при изпълнение на своите задължения, служителят е длъжен да не разпространява информация от личен характер, която би могла да накърни личното достойнство на ръководителя или служител на Районен съд – Гоце Делчев. Да бъде лоялен към работодателя, като не злоупотребява с неговото доверие и не разпространява поверителни за него сведения, както и да пази доброто му име.</w:t>
      </w:r>
    </w:p>
    <w:p w:rsidR="0058689E" w:rsidRPr="0058689E" w:rsidRDefault="009F19FD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12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Пази авторитета на магистратите и съдебните служители при РС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Гоце Делчев и не коментира техните професионални и лични качества.</w:t>
      </w:r>
    </w:p>
    <w:p w:rsid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1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разхищения на консумативи и други текущи разходи.</w:t>
      </w:r>
    </w:p>
    <w:p w:rsidR="0058689E" w:rsidRPr="0058689E" w:rsidRDefault="00EA239A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lastRenderedPageBreak/>
        <w:t xml:space="preserve">               </w:t>
      </w:r>
      <w:r w:rsidR="00633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83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спазване на ПАС,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ЗСВ,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Етичния кодекс на съдебните служители,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Вътрешните правила и процедури, утвърдени от административния ръководител на съда.   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1</w:t>
      </w:r>
      <w:r w:rsidR="00A83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 отговорност  за  точното  и  качествено  изпълнение  на  утвърдените  с  настоящата  длъжностна  характеристика  задачи.</w:t>
      </w:r>
    </w:p>
    <w:p w:rsidR="00CD2C0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</w:t>
      </w:r>
    </w:p>
    <w:p w:rsidR="00827BE3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V. Условия на труд и работна среда.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Специфични условия на труд – работа с компютри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 парна инсталация</w:t>
      </w:r>
      <w:r w:rsidR="005865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Осем часов работен ден – от 8.30 до 17.00 часа, с половин час обедна почивка, във времето от 12.00 до 13.00 часа, ползвана по график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Работно облекло – делово и носи табелка с името и длъжността си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Битови придобивки и привилегии – периодични медицински прегледи, режийни/под формата на пари или ваучери, съгласно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Решение на Общото събрание на Р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Гоце Делчев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/, задължително се застрахова срещу злополука за сметка на бюджета на съдебната власт, получава ежегодно суми за облекло в размер до 2 средни месечни заплати на заетите в бюджетната сфера, има право на годишен отпуск и на допълнителен платен годишен отпуск за работа в извънработно време и за изпълнение на допълнителни задължения в размер, определен от ВСС,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може 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 бъде поощряван с отличие или награда за проявен висок професионализъм, образцово изпълнение на служебните задължения и високи нравствени качества при условията на чл. 358а от ЗСВ, </w:t>
      </w:r>
      <w:r w:rsidR="0072357C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 освобождаване от длъжност </w:t>
      </w:r>
      <w:r w:rsidR="007235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поради придобито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право на пенсия за осигурителен стаж и възраст, има право 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10 брутни месечни възнаграждения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Могат да образуват и членуват в организации, които защитават професионалните им интереси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изпълнение на служебните си задължения се легитимира със служебна карта по образец, определен от ВСС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27BE3" w:rsidRPr="00D56B77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VI. Система за работна заплата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олучава възнаграждение, определено за заеманата длъжност, съобразно Класификатора на длъжностите в администрация</w:t>
      </w:r>
      <w:r w:rsidR="00DF56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та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приет от ВСС.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Месечното възнаграждение е с възможност за авансово и окончателно заплащане, при желание на служителя и съгласно Вътрешните правила за работната заплата.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Всеки съдебен служител при доказана добра професионална квалификация може да бъде повишен в ранг, след атестиране. Ранговете са от V до I степен във възходяща степен. При повишаване в ранг съдебният служител получава и по</w:t>
      </w:r>
      <w:r w:rsidR="00DF56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високо възнаграждение за ранг в размер, определен от ВСС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27BE3" w:rsidRPr="00D56B77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VII. Организационни връзки      </w:t>
      </w:r>
    </w:p>
    <w:p w:rsidR="00827BE3" w:rsidRDefault="00827BE3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2C0E" w:rsidRDefault="0085672C" w:rsidP="00827BE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</w:t>
      </w:r>
      <w:r w:rsidR="009F06C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</w:t>
      </w:r>
      <w:r w:rsidR="00CD2C0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38100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Длъжността </w:t>
      </w:r>
      <w:r w:rsidR="00CD2C0E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работник поддръжка</w:t>
      </w:r>
      <w:r w:rsidR="00827B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сгради</w:t>
      </w:r>
      <w:r w:rsidR="00CD2C0E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-призовкар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-огняр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 изпълнителска. 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ряко подчинен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е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административния ръководител и съдебния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администратор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Има 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непосредствени взаимоотношения със съдебните служители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магистратите и граждани</w:t>
      </w:r>
      <w:r w:rsidR="00827B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Има вътрешни и външни професионални контакти с органи и организации в кръга на изпълняваните функционални задължения.</w:t>
      </w:r>
    </w:p>
    <w:p w:rsidR="00CD2C0E" w:rsidRDefault="00CD2C0E" w:rsidP="00CD2C0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2C0E" w:rsidRPr="002E0D63" w:rsidRDefault="00CD2C0E" w:rsidP="00CD2C0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spacing w:val="5"/>
          <w:sz w:val="26"/>
          <w:szCs w:val="26"/>
        </w:rPr>
        <w:t xml:space="preserve">    </w:t>
      </w:r>
      <w:r w:rsidR="00381008">
        <w:rPr>
          <w:rFonts w:ascii="Times New Roman" w:hAnsi="Times New Roman" w:cs="Times New Roman"/>
          <w:b/>
          <w:spacing w:val="5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pacing w:val="5"/>
          <w:sz w:val="26"/>
          <w:szCs w:val="26"/>
        </w:rPr>
        <w:t>Настоящата д</w:t>
      </w:r>
      <w:r w:rsidRPr="002E0D63">
        <w:rPr>
          <w:rFonts w:ascii="Times New Roman" w:hAnsi="Times New Roman" w:cs="Times New Roman"/>
          <w:b/>
          <w:spacing w:val="5"/>
          <w:sz w:val="26"/>
          <w:szCs w:val="26"/>
        </w:rPr>
        <w:t>лъжностна</w:t>
      </w:r>
      <w:r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2E0D63">
        <w:rPr>
          <w:rFonts w:ascii="Times New Roman" w:hAnsi="Times New Roman" w:cs="Times New Roman"/>
          <w:b/>
          <w:spacing w:val="5"/>
          <w:sz w:val="26"/>
          <w:szCs w:val="26"/>
        </w:rPr>
        <w:t xml:space="preserve">характеристика </w:t>
      </w:r>
      <w:r>
        <w:rPr>
          <w:rFonts w:ascii="Times New Roman" w:hAnsi="Times New Roman" w:cs="Times New Roman"/>
          <w:b/>
          <w:spacing w:val="5"/>
          <w:sz w:val="26"/>
          <w:szCs w:val="26"/>
        </w:rPr>
        <w:t xml:space="preserve">може да бъде изменяна и допълвана при </w:t>
      </w:r>
      <w:r w:rsidRPr="002E0D63">
        <w:rPr>
          <w:rFonts w:ascii="Times New Roman" w:hAnsi="Times New Roman" w:cs="Times New Roman"/>
          <w:b/>
          <w:spacing w:val="1"/>
          <w:sz w:val="26"/>
          <w:szCs w:val="26"/>
        </w:rPr>
        <w:t>промяна на изискванията и задълженията, произтичащи от нормативни или структурни промени и се утвърждава от председателя на съда.</w:t>
      </w:r>
    </w:p>
    <w:p w:rsidR="00CD2C0E" w:rsidRDefault="00CD2C0E" w:rsidP="00CD2C0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</w:p>
    <w:p w:rsidR="002408F2" w:rsidRPr="002408F2" w:rsidRDefault="002408F2" w:rsidP="00CD2C0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</w:p>
    <w:p w:rsidR="007704B1" w:rsidRDefault="007704B1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CD2C0E" w:rsidRPr="004B01B2" w:rsidRDefault="00CD2C0E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УТВЪРДИЛ:</w:t>
      </w:r>
    </w:p>
    <w:p w:rsidR="00CD2C0E" w:rsidRDefault="00CD2C0E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901B5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СТОЯН ХАДЖИЕВ</w:t>
      </w:r>
    </w:p>
    <w:p w:rsidR="00CD2C0E" w:rsidRPr="004B01B2" w:rsidRDefault="00CD2C0E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АДМИНИСТРАТИВЕН РЪКОВОДИТЕЛ -</w:t>
      </w:r>
    </w:p>
    <w:p w:rsidR="0085672C" w:rsidRPr="0085672C" w:rsidRDefault="00CD2C0E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ПРЕДСЕДАТЕЛ НА РС-ГОЦЕ ДЕЛЧЕВ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</w:p>
    <w:p w:rsidR="0085672C" w:rsidRDefault="0085672C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</w:p>
    <w:p w:rsidR="002408F2" w:rsidRPr="002408F2" w:rsidRDefault="002408F2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</w:p>
    <w:p w:rsidR="0085672C" w:rsidRPr="0085672C" w:rsidRDefault="0085672C" w:rsidP="009F19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ЗАПОЗНАТ  С  ДЛЪЖНОСТНАТА  ХАРАКТЕРИСТИКА:</w:t>
      </w:r>
    </w:p>
    <w:p w:rsidR="0085672C" w:rsidRPr="0085672C" w:rsidRDefault="0085672C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CD2C0E" w:rsidRDefault="0085672C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  <w:t xml:space="preserve">. . . . . . . . . . . . . . . . . . . . . . . . . . . . . . </w:t>
      </w:r>
      <w:r w:rsidR="00CD2C0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. . . . . . . . . . . . . . .</w:t>
      </w:r>
    </w:p>
    <w:p w:rsidR="0085672C" w:rsidRPr="0085672C" w:rsidRDefault="00CD2C0E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</w:t>
      </w:r>
      <w:r w:rsidRPr="00CD2C0E">
        <w:rPr>
          <w:rFonts w:ascii="Times New Roman" w:eastAsia="Times New Roman" w:hAnsi="Times New Roman" w:cs="Times New Roman"/>
          <w:i/>
          <w:color w:val="auto"/>
          <w:lang w:bidi="ar-SA"/>
        </w:rPr>
        <w:t>име, бащино, фамилия</w:t>
      </w:r>
    </w:p>
    <w:p w:rsidR="002408F2" w:rsidRDefault="0085672C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</w:t>
      </w:r>
    </w:p>
    <w:p w:rsidR="0085672C" w:rsidRPr="0085672C" w:rsidRDefault="0085672C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</w:t>
      </w:r>
    </w:p>
    <w:p w:rsidR="0085672C" w:rsidRPr="00035BFD" w:rsidRDefault="0085672C" w:rsidP="0085672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</w:t>
      </w:r>
      <w:r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Дата: </w:t>
      </w:r>
      <w:r w:rsidR="006C3638"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. . . . . .</w:t>
      </w:r>
      <w:r w:rsidR="00CD2C0E"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23</w:t>
      </w:r>
      <w:r w:rsidR="00CD2C0E"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год.</w:t>
      </w:r>
      <w:r w:rsidR="006C3638"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</w:p>
    <w:p w:rsidR="00106A83" w:rsidRPr="00035BFD" w:rsidRDefault="0085672C" w:rsidP="009E6941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гр. Гоце Делчев</w:t>
      </w:r>
    </w:p>
    <w:sectPr w:rsidR="00106A83" w:rsidRPr="00035BFD" w:rsidSect="007704B1"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6B" w:rsidRDefault="0002216B" w:rsidP="007017CB">
      <w:r>
        <w:separator/>
      </w:r>
    </w:p>
  </w:endnote>
  <w:endnote w:type="continuationSeparator" w:id="0">
    <w:p w:rsidR="0002216B" w:rsidRDefault="0002216B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291807"/>
      <w:docPartObj>
        <w:docPartGallery w:val="Page Numbers (Bottom of Page)"/>
        <w:docPartUnique/>
      </w:docPartObj>
    </w:sdtPr>
    <w:sdtEndPr/>
    <w:sdtContent>
      <w:p w:rsidR="00E00E2E" w:rsidRDefault="00E00E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09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6B" w:rsidRDefault="0002216B" w:rsidP="007017CB">
      <w:r>
        <w:separator/>
      </w:r>
    </w:p>
  </w:footnote>
  <w:footnote w:type="continuationSeparator" w:id="0">
    <w:p w:rsidR="0002216B" w:rsidRDefault="0002216B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D" w:rsidRDefault="00FB1CC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713EAA8B" wp14:editId="0C2190C8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5F5E8D" w:rsidRPr="005F5E8D" w:rsidRDefault="005F5E8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EB247D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1C065E" w:rsidRPr="00EB247D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EB247D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="00203BC3" w:rsidRPr="00EB247D">
      <w:rPr>
        <w:rFonts w:ascii="Times New Roman" w:hAnsi="Times New Roman" w:cs="Times New Roman"/>
        <w:sz w:val="28"/>
        <w:szCs w:val="28"/>
      </w:rPr>
      <w:t xml:space="preserve"> </w:t>
    </w:r>
    <w:r w:rsidR="00FB1CCD" w:rsidRPr="00EB247D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="00EB247D" w:rsidRPr="00EB247D">
      <w:rPr>
        <w:rFonts w:ascii="Times New Roman" w:hAnsi="Times New Roman" w:cs="Times New Roman"/>
        <w:b/>
        <w:sz w:val="28"/>
        <w:szCs w:val="28"/>
      </w:rPr>
      <w:t>РАЙОНЕН СЪД – ГОЦЕ ДЕЛЧЕВ</w:t>
    </w:r>
  </w:p>
  <w:p w:rsidR="001C065E" w:rsidRPr="00F177AB" w:rsidRDefault="007A1FFB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BC0CEA" wp14:editId="0F48590F">
              <wp:simplePos x="0" y="0"/>
              <wp:positionH relativeFrom="column">
                <wp:posOffset>-5080</wp:posOffset>
              </wp:positionH>
              <wp:positionV relativeFrom="paragraph">
                <wp:posOffset>75565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D453A" wp14:editId="77A5A56C">
              <wp:simplePos x="0" y="0"/>
              <wp:positionH relativeFrom="column">
                <wp:posOffset>-5080</wp:posOffset>
              </wp:positionH>
              <wp:positionV relativeFrom="paragraph">
                <wp:posOffset>27940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color="black [3213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573"/>
    <w:multiLevelType w:val="hybridMultilevel"/>
    <w:tmpl w:val="A95EFA60"/>
    <w:lvl w:ilvl="0" w:tplc="0264F8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96477"/>
    <w:multiLevelType w:val="hybridMultilevel"/>
    <w:tmpl w:val="DFDA4150"/>
    <w:lvl w:ilvl="0" w:tplc="2F787AFE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FE65A9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3362031C"/>
    <w:multiLevelType w:val="hybridMultilevel"/>
    <w:tmpl w:val="FD9AADF4"/>
    <w:lvl w:ilvl="0" w:tplc="232CDC04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4D21D1A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C1F24C0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CD45E0A"/>
    <w:multiLevelType w:val="hybridMultilevel"/>
    <w:tmpl w:val="5B5078FC"/>
    <w:lvl w:ilvl="0" w:tplc="D5FCAC10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3EE45E4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7761111F"/>
    <w:multiLevelType w:val="hybridMultilevel"/>
    <w:tmpl w:val="182224C0"/>
    <w:lvl w:ilvl="0" w:tplc="38FA2C5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D66952"/>
    <w:multiLevelType w:val="hybridMultilevel"/>
    <w:tmpl w:val="E5A80CA2"/>
    <w:lvl w:ilvl="0" w:tplc="17D24A3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1D74"/>
    <w:rsid w:val="00021826"/>
    <w:rsid w:val="00021B9B"/>
    <w:rsid w:val="0002216B"/>
    <w:rsid w:val="00033439"/>
    <w:rsid w:val="00035BFD"/>
    <w:rsid w:val="00035D30"/>
    <w:rsid w:val="00041A93"/>
    <w:rsid w:val="00064019"/>
    <w:rsid w:val="00066E1C"/>
    <w:rsid w:val="0009394A"/>
    <w:rsid w:val="0009711F"/>
    <w:rsid w:val="000A0786"/>
    <w:rsid w:val="000B63C1"/>
    <w:rsid w:val="000C7FE0"/>
    <w:rsid w:val="000D158A"/>
    <w:rsid w:val="000D6396"/>
    <w:rsid w:val="000E5A07"/>
    <w:rsid w:val="0010207D"/>
    <w:rsid w:val="00103BC5"/>
    <w:rsid w:val="00106A83"/>
    <w:rsid w:val="0012769A"/>
    <w:rsid w:val="00134D7F"/>
    <w:rsid w:val="001438EC"/>
    <w:rsid w:val="0014492C"/>
    <w:rsid w:val="0016513F"/>
    <w:rsid w:val="00167C37"/>
    <w:rsid w:val="00171DB6"/>
    <w:rsid w:val="001758F2"/>
    <w:rsid w:val="00180CB1"/>
    <w:rsid w:val="00182510"/>
    <w:rsid w:val="001A170A"/>
    <w:rsid w:val="001A7A97"/>
    <w:rsid w:val="001B6984"/>
    <w:rsid w:val="001B78BC"/>
    <w:rsid w:val="001C065E"/>
    <w:rsid w:val="001D209F"/>
    <w:rsid w:val="001E4346"/>
    <w:rsid w:val="00203BC3"/>
    <w:rsid w:val="00223B08"/>
    <w:rsid w:val="002261EA"/>
    <w:rsid w:val="00230598"/>
    <w:rsid w:val="00232178"/>
    <w:rsid w:val="002408F2"/>
    <w:rsid w:val="0026267A"/>
    <w:rsid w:val="00270E5B"/>
    <w:rsid w:val="0028703A"/>
    <w:rsid w:val="00292528"/>
    <w:rsid w:val="002A5DD7"/>
    <w:rsid w:val="002B5470"/>
    <w:rsid w:val="002D0550"/>
    <w:rsid w:val="002D1C81"/>
    <w:rsid w:val="002D3D9B"/>
    <w:rsid w:val="002E0D63"/>
    <w:rsid w:val="002E52EB"/>
    <w:rsid w:val="002F0C32"/>
    <w:rsid w:val="0030794D"/>
    <w:rsid w:val="00311B7B"/>
    <w:rsid w:val="00330B4B"/>
    <w:rsid w:val="00333728"/>
    <w:rsid w:val="00337B20"/>
    <w:rsid w:val="003439D9"/>
    <w:rsid w:val="003506CF"/>
    <w:rsid w:val="0036035A"/>
    <w:rsid w:val="00381008"/>
    <w:rsid w:val="00382861"/>
    <w:rsid w:val="003868B1"/>
    <w:rsid w:val="003916CE"/>
    <w:rsid w:val="00392C65"/>
    <w:rsid w:val="003B14E3"/>
    <w:rsid w:val="003B58B2"/>
    <w:rsid w:val="003C1019"/>
    <w:rsid w:val="003C7F8C"/>
    <w:rsid w:val="003E6AA1"/>
    <w:rsid w:val="003F0ACC"/>
    <w:rsid w:val="003F103A"/>
    <w:rsid w:val="00420790"/>
    <w:rsid w:val="0043626C"/>
    <w:rsid w:val="004377BF"/>
    <w:rsid w:val="00446F99"/>
    <w:rsid w:val="004530D5"/>
    <w:rsid w:val="00454908"/>
    <w:rsid w:val="00461262"/>
    <w:rsid w:val="00466A43"/>
    <w:rsid w:val="004870AF"/>
    <w:rsid w:val="00497CEC"/>
    <w:rsid w:val="004B01B2"/>
    <w:rsid w:val="004B290A"/>
    <w:rsid w:val="004B5EA4"/>
    <w:rsid w:val="004D47C4"/>
    <w:rsid w:val="004E782D"/>
    <w:rsid w:val="004F0241"/>
    <w:rsid w:val="004F0E0B"/>
    <w:rsid w:val="00521D29"/>
    <w:rsid w:val="00523F58"/>
    <w:rsid w:val="00530D6E"/>
    <w:rsid w:val="005469FF"/>
    <w:rsid w:val="005522D2"/>
    <w:rsid w:val="00572766"/>
    <w:rsid w:val="0057582A"/>
    <w:rsid w:val="0058025D"/>
    <w:rsid w:val="00586581"/>
    <w:rsid w:val="0058689E"/>
    <w:rsid w:val="005A2FF1"/>
    <w:rsid w:val="005C1047"/>
    <w:rsid w:val="005E06FA"/>
    <w:rsid w:val="005F468C"/>
    <w:rsid w:val="005F5E8D"/>
    <w:rsid w:val="00627A8A"/>
    <w:rsid w:val="00633F18"/>
    <w:rsid w:val="00640D36"/>
    <w:rsid w:val="00690D67"/>
    <w:rsid w:val="00697C0C"/>
    <w:rsid w:val="006A44C8"/>
    <w:rsid w:val="006A45C3"/>
    <w:rsid w:val="006C3638"/>
    <w:rsid w:val="006C6D38"/>
    <w:rsid w:val="006D13CA"/>
    <w:rsid w:val="006D2801"/>
    <w:rsid w:val="006E2BBE"/>
    <w:rsid w:val="006E303F"/>
    <w:rsid w:val="006F388F"/>
    <w:rsid w:val="006F45C3"/>
    <w:rsid w:val="007017CB"/>
    <w:rsid w:val="0072120D"/>
    <w:rsid w:val="00721D3F"/>
    <w:rsid w:val="0072357C"/>
    <w:rsid w:val="00730607"/>
    <w:rsid w:val="007322F6"/>
    <w:rsid w:val="00741D22"/>
    <w:rsid w:val="00747E05"/>
    <w:rsid w:val="0075564B"/>
    <w:rsid w:val="00763070"/>
    <w:rsid w:val="007704B1"/>
    <w:rsid w:val="00781652"/>
    <w:rsid w:val="00784083"/>
    <w:rsid w:val="00786D4C"/>
    <w:rsid w:val="007A1FFB"/>
    <w:rsid w:val="007B4B05"/>
    <w:rsid w:val="007D56B4"/>
    <w:rsid w:val="00803CD9"/>
    <w:rsid w:val="00813A28"/>
    <w:rsid w:val="00827BE3"/>
    <w:rsid w:val="00840D80"/>
    <w:rsid w:val="00847E96"/>
    <w:rsid w:val="0085672C"/>
    <w:rsid w:val="008664E5"/>
    <w:rsid w:val="00882C6B"/>
    <w:rsid w:val="00886661"/>
    <w:rsid w:val="008A312E"/>
    <w:rsid w:val="008D536C"/>
    <w:rsid w:val="008D7947"/>
    <w:rsid w:val="008E6E48"/>
    <w:rsid w:val="008F2D3B"/>
    <w:rsid w:val="008F491A"/>
    <w:rsid w:val="00901B50"/>
    <w:rsid w:val="009054EB"/>
    <w:rsid w:val="00914CDE"/>
    <w:rsid w:val="00917667"/>
    <w:rsid w:val="00927E07"/>
    <w:rsid w:val="00935AC3"/>
    <w:rsid w:val="0094319A"/>
    <w:rsid w:val="00943229"/>
    <w:rsid w:val="00943564"/>
    <w:rsid w:val="009504D7"/>
    <w:rsid w:val="009704DF"/>
    <w:rsid w:val="00970C77"/>
    <w:rsid w:val="0097519F"/>
    <w:rsid w:val="00976FD7"/>
    <w:rsid w:val="00983306"/>
    <w:rsid w:val="00983A2A"/>
    <w:rsid w:val="00987914"/>
    <w:rsid w:val="009950A1"/>
    <w:rsid w:val="009B4913"/>
    <w:rsid w:val="009C33B2"/>
    <w:rsid w:val="009E6012"/>
    <w:rsid w:val="009E6941"/>
    <w:rsid w:val="009F06C6"/>
    <w:rsid w:val="009F19FD"/>
    <w:rsid w:val="00A12844"/>
    <w:rsid w:val="00A35E1D"/>
    <w:rsid w:val="00A37D6B"/>
    <w:rsid w:val="00A53698"/>
    <w:rsid w:val="00A750DE"/>
    <w:rsid w:val="00A80D9C"/>
    <w:rsid w:val="00A830B0"/>
    <w:rsid w:val="00A84EA6"/>
    <w:rsid w:val="00AA7404"/>
    <w:rsid w:val="00AC3CDA"/>
    <w:rsid w:val="00AC43B0"/>
    <w:rsid w:val="00AD3C52"/>
    <w:rsid w:val="00AE1000"/>
    <w:rsid w:val="00AE58AC"/>
    <w:rsid w:val="00AE5F4C"/>
    <w:rsid w:val="00AE7015"/>
    <w:rsid w:val="00AF4C25"/>
    <w:rsid w:val="00AF65CB"/>
    <w:rsid w:val="00B0079D"/>
    <w:rsid w:val="00B02FE6"/>
    <w:rsid w:val="00B0359A"/>
    <w:rsid w:val="00B16832"/>
    <w:rsid w:val="00B413C8"/>
    <w:rsid w:val="00B57C98"/>
    <w:rsid w:val="00B81ECB"/>
    <w:rsid w:val="00B82727"/>
    <w:rsid w:val="00B87EB2"/>
    <w:rsid w:val="00BA2DA0"/>
    <w:rsid w:val="00BB1F88"/>
    <w:rsid w:val="00BB38FE"/>
    <w:rsid w:val="00BE19A9"/>
    <w:rsid w:val="00BE7977"/>
    <w:rsid w:val="00BF3630"/>
    <w:rsid w:val="00BF6557"/>
    <w:rsid w:val="00C115E9"/>
    <w:rsid w:val="00C16DE9"/>
    <w:rsid w:val="00C20244"/>
    <w:rsid w:val="00C25A3C"/>
    <w:rsid w:val="00C367B2"/>
    <w:rsid w:val="00C37961"/>
    <w:rsid w:val="00C553F4"/>
    <w:rsid w:val="00C71BB9"/>
    <w:rsid w:val="00C72B82"/>
    <w:rsid w:val="00C73B71"/>
    <w:rsid w:val="00C7448D"/>
    <w:rsid w:val="00C83D69"/>
    <w:rsid w:val="00C8750B"/>
    <w:rsid w:val="00C92251"/>
    <w:rsid w:val="00CB2D78"/>
    <w:rsid w:val="00CB392B"/>
    <w:rsid w:val="00CB70FB"/>
    <w:rsid w:val="00CD12F8"/>
    <w:rsid w:val="00CD22CF"/>
    <w:rsid w:val="00CD2C0E"/>
    <w:rsid w:val="00CD36DE"/>
    <w:rsid w:val="00D104C8"/>
    <w:rsid w:val="00D137D0"/>
    <w:rsid w:val="00D260C9"/>
    <w:rsid w:val="00D278C3"/>
    <w:rsid w:val="00D37653"/>
    <w:rsid w:val="00D60FF2"/>
    <w:rsid w:val="00D65974"/>
    <w:rsid w:val="00D815F8"/>
    <w:rsid w:val="00DB5D1A"/>
    <w:rsid w:val="00DC5CED"/>
    <w:rsid w:val="00DD3F0E"/>
    <w:rsid w:val="00DD5C7F"/>
    <w:rsid w:val="00DF1D94"/>
    <w:rsid w:val="00DF5318"/>
    <w:rsid w:val="00DF5354"/>
    <w:rsid w:val="00DF5640"/>
    <w:rsid w:val="00E00E2E"/>
    <w:rsid w:val="00E15DE5"/>
    <w:rsid w:val="00E2303E"/>
    <w:rsid w:val="00E4702D"/>
    <w:rsid w:val="00E51624"/>
    <w:rsid w:val="00E66651"/>
    <w:rsid w:val="00E73724"/>
    <w:rsid w:val="00E860F8"/>
    <w:rsid w:val="00E86201"/>
    <w:rsid w:val="00E87CE5"/>
    <w:rsid w:val="00E92D03"/>
    <w:rsid w:val="00E9396F"/>
    <w:rsid w:val="00E93B8F"/>
    <w:rsid w:val="00EA239A"/>
    <w:rsid w:val="00EB247D"/>
    <w:rsid w:val="00EC710D"/>
    <w:rsid w:val="00EE3B5B"/>
    <w:rsid w:val="00F02995"/>
    <w:rsid w:val="00F1507C"/>
    <w:rsid w:val="00F177AB"/>
    <w:rsid w:val="00F36C1D"/>
    <w:rsid w:val="00F42BAC"/>
    <w:rsid w:val="00F507F1"/>
    <w:rsid w:val="00F628F7"/>
    <w:rsid w:val="00F97133"/>
    <w:rsid w:val="00FB1CCD"/>
    <w:rsid w:val="00FB7064"/>
    <w:rsid w:val="00FD01D6"/>
    <w:rsid w:val="00FD4A5B"/>
    <w:rsid w:val="00FE7930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D81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22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43229"/>
    <w:pPr>
      <w:widowControl/>
      <w:ind w:firstLine="990"/>
      <w:jc w:val="both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D81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22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43229"/>
    <w:pPr>
      <w:widowControl/>
      <w:ind w:firstLine="990"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0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81755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13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74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9578-9FD1-48F5-9BC1-4EE9713D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User</cp:lastModifiedBy>
  <cp:revision>5</cp:revision>
  <cp:lastPrinted>2023-09-07T12:03:00Z</cp:lastPrinted>
  <dcterms:created xsi:type="dcterms:W3CDTF">2023-07-06T11:18:00Z</dcterms:created>
  <dcterms:modified xsi:type="dcterms:W3CDTF">2023-09-07T12:06:00Z</dcterms:modified>
</cp:coreProperties>
</file>